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75B3F" w:rsidRDefault="00266DB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Raccomandata PEC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Al Comitato di valutazione ISPA-UNIR</w:t>
      </w:r>
    </w:p>
    <w:p w14:paraId="00000002" w14:textId="77777777" w:rsidR="00D75B3F" w:rsidRDefault="00266DB3">
      <w:pPr>
        <w:pBdr>
          <w:top w:val="nil"/>
          <w:left w:val="nil"/>
          <w:bottom w:val="nil"/>
          <w:right w:val="nil"/>
          <w:between w:val="nil"/>
        </w:pBdr>
        <w:ind w:left="4956" w:firstLine="707"/>
        <w:rPr>
          <w:rFonts w:ascii="Calibri" w:eastAsia="Calibri" w:hAnsi="Calibri" w:cs="Calibri"/>
          <w:color w:val="000000"/>
          <w:sz w:val="24"/>
          <w:szCs w:val="24"/>
        </w:rPr>
      </w:pPr>
      <w:hyperlink r:id="rId6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dipartimento.dices@pec.unical.it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hyperlink r:id="rId7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ispa@unical.it</w:t>
        </w:r>
      </w:hyperlink>
    </w:p>
    <w:p w14:paraId="00000003" w14:textId="77777777" w:rsidR="00D75B3F" w:rsidRDefault="00D75B3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0000004" w14:textId="77777777" w:rsidR="00D75B3F" w:rsidRDefault="00D75B3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0000005" w14:textId="77777777" w:rsidR="00D75B3F" w:rsidRDefault="00266DB3">
      <w:pPr>
        <w:pBdr>
          <w:top w:val="nil"/>
          <w:left w:val="nil"/>
          <w:bottom w:val="nil"/>
          <w:right w:val="nil"/>
          <w:between w:val="nil"/>
        </w:pBdr>
        <w:ind w:left="1080" w:hanging="108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Oggetto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domanda per la valutazione utile all’ammissione al dottorato di ricerca dell’Università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Internacional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de La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Rioja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(Spa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gna) in materie penalistiche o a esse correlate, secondo l’accordo stipulato tra l’Istituto di studi penalistici “Alimena”, Centro di ricerca interdipartimentale dell’Università della Calabria, l’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Universidad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Internacional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de La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Rioja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e la relativa Scuola d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 dottorato.</w:t>
      </w:r>
    </w:p>
    <w:p w14:paraId="00000006" w14:textId="77777777" w:rsidR="00D75B3F" w:rsidRDefault="00D75B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07" w14:textId="77777777" w:rsidR="00D75B3F" w:rsidRDefault="00266DB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Il/la sottoscritto/a </w:t>
      </w:r>
      <w:r>
        <w:rPr>
          <w:rFonts w:ascii="Calibri" w:eastAsia="Calibri" w:hAnsi="Calibri" w:cs="Calibri"/>
          <w:color w:val="000000"/>
        </w:rPr>
        <w:t>(cognome)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_________________________ </w:t>
      </w:r>
      <w:r>
        <w:rPr>
          <w:rFonts w:ascii="Calibri" w:eastAsia="Calibri" w:hAnsi="Calibri" w:cs="Calibri"/>
          <w:color w:val="000000"/>
        </w:rPr>
        <w:t>(nome)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_________________________ ,</w:t>
      </w:r>
    </w:p>
    <w:p w14:paraId="00000008" w14:textId="77777777" w:rsidR="00D75B3F" w:rsidRDefault="00266DB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nato/a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________________________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prov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 ____ , residente in ___________________________ ,</w:t>
      </w:r>
    </w:p>
    <w:p w14:paraId="00000009" w14:textId="77777777" w:rsidR="00D75B3F" w:rsidRDefault="00266DB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prov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________ , alla Via/Piazza ________________________________ , n. _____ 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cap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 ,</w:t>
      </w:r>
    </w:p>
    <w:p w14:paraId="0000000A" w14:textId="77777777" w:rsidR="00D75B3F" w:rsidRDefault="00266DB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codice fiscale ________________________________ , telefono 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 ,</w:t>
      </w:r>
    </w:p>
    <w:p w14:paraId="0000000B" w14:textId="77777777" w:rsidR="00D75B3F" w:rsidRDefault="00266DB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e-mail _________________________________________________________________________ ,</w:t>
      </w:r>
    </w:p>
    <w:p w14:paraId="0000000C" w14:textId="77777777" w:rsidR="00D75B3F" w:rsidRDefault="00266DB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pec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___________________________________________________________________________ ,</w:t>
      </w:r>
    </w:p>
    <w:p w14:paraId="0000000D" w14:textId="77777777" w:rsidR="00D75B3F" w:rsidRDefault="00266D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CHIEDE</w:t>
      </w:r>
    </w:p>
    <w:p w14:paraId="0000000E" w14:textId="77777777" w:rsidR="00D75B3F" w:rsidRDefault="00266D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la previa valutazione utile all’ammissione al dottorato di ricerca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dell’Università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Internacional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Rioja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(Spagna) in materie penalistiche o a esse correlate.</w:t>
      </w:r>
    </w:p>
    <w:p w14:paraId="0000000F" w14:textId="77777777" w:rsidR="00D75B3F" w:rsidRDefault="00266D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 tal fine, allega: 1) certificazione della conoscenza corrispondente almeno al livello B2, di una delle seguenti lingue: spagnolo, tedesco, francese o inglese;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2) curriculum vitae et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studiorum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comprensivo dell’elenco delle eventuali pubblicazioni; 3) progetto di ricerca attinente al diritto penale e/o agli ambiti disciplinari a esso correlati; 4) lettera di presentazione di un docente incardinato in un’universit</w:t>
      </w:r>
      <w:r>
        <w:rPr>
          <w:rFonts w:ascii="Calibri" w:eastAsia="Calibri" w:hAnsi="Calibri" w:cs="Calibri"/>
          <w:color w:val="000000"/>
          <w:sz w:val="24"/>
          <w:szCs w:val="24"/>
        </w:rPr>
        <w:t>à italiana o straniera, con dichiarazione dello stesso di disponibilità a dirigere o co-dirigere l’eventuale tesi di dottorato; 5) copia di un documento di riconoscimento in corso di validità.</w:t>
      </w:r>
    </w:p>
    <w:p w14:paraId="00000010" w14:textId="77777777" w:rsidR="00D75B3F" w:rsidRDefault="00266D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DICHIARA</w:t>
      </w:r>
    </w:p>
    <w:p w14:paraId="00000011" w14:textId="77777777" w:rsidR="00D75B3F" w:rsidRDefault="00266D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di essere consapevole delle finalità della presente </w:t>
      </w:r>
      <w:r>
        <w:rPr>
          <w:rFonts w:ascii="Calibri" w:eastAsia="Calibri" w:hAnsi="Calibri" w:cs="Calibri"/>
          <w:color w:val="000000"/>
          <w:sz w:val="24"/>
          <w:szCs w:val="24"/>
        </w:rPr>
        <w:t>istanza, come definite nell’accordo tra l’Istituto di studi penalistici “Alimena”, Centro di ricerca interdipartimentale dell’Università della Calabria, l’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Universidad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Internacional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Rioja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(UNIR), nonché la Scuola di dottorato della stessa Università, </w:t>
      </w:r>
      <w:r>
        <w:rPr>
          <w:rFonts w:ascii="Calibri" w:eastAsia="Calibri" w:hAnsi="Calibri" w:cs="Calibri"/>
          <w:color w:val="000000"/>
          <w:sz w:val="24"/>
          <w:szCs w:val="24"/>
        </w:rPr>
        <w:t>e di accettarne le condizioni e gli impegni nel caso di ammissione al Dottorato di ricerca dell’UNIR;</w:t>
      </w:r>
    </w:p>
    <w:p w14:paraId="00000012" w14:textId="77777777" w:rsidR="00D75B3F" w:rsidRDefault="00266D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di essere consapevole che dopo aver ottenuto la valutazione dal Comitato ISPA-UNIR, se ancora interessato/a, il/la sottoscritto/a dovrà formalizzare la </w:t>
      </w:r>
      <w:r>
        <w:rPr>
          <w:rFonts w:ascii="Calibri" w:eastAsia="Calibri" w:hAnsi="Calibri" w:cs="Calibri"/>
          <w:color w:val="000000"/>
          <w:sz w:val="24"/>
          <w:szCs w:val="24"/>
        </w:rPr>
        <w:t>domanda di ammissione al Dottorato di ricerca della UNIR, secondo le modalità del relativo regolamento, entro la data del 30 settembre 2023.</w:t>
      </w:r>
    </w:p>
    <w:p w14:paraId="00000013" w14:textId="77777777" w:rsidR="00D75B3F" w:rsidRDefault="00266D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 di voler ricevere le comunicazioni relative al presente procedimento a uno qualsiasi dei recapiti sopra riportati;</w:t>
      </w:r>
    </w:p>
    <w:p w14:paraId="00000014" w14:textId="77777777" w:rsidR="00D75B3F" w:rsidRDefault="00266D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di prestare il consenso affinché i dati personali forniti possano essere trattati e diffusi nel rispetto del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D.lgs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n. 196/03, per gli ade</w:t>
      </w:r>
      <w:r>
        <w:rPr>
          <w:rFonts w:ascii="Calibri" w:eastAsia="Calibri" w:hAnsi="Calibri" w:cs="Calibri"/>
          <w:color w:val="000000"/>
          <w:sz w:val="24"/>
          <w:szCs w:val="24"/>
        </w:rPr>
        <w:t>mpimenti connessi al presente procedimento.</w:t>
      </w:r>
    </w:p>
    <w:p w14:paraId="00000015" w14:textId="77777777" w:rsidR="00D75B3F" w:rsidRDefault="00D75B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14:paraId="00000016" w14:textId="77777777" w:rsidR="00D75B3F" w:rsidRDefault="00266D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Luogo e data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Firma</w:t>
      </w:r>
    </w:p>
    <w:sectPr w:rsidR="00D75B3F">
      <w:headerReference w:type="default" r:id="rId8"/>
      <w:pgSz w:w="11906" w:h="16838"/>
      <w:pgMar w:top="1417" w:right="1134" w:bottom="1134" w:left="1134" w:header="36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2152D" w14:textId="77777777" w:rsidR="00000000" w:rsidRDefault="00266DB3">
      <w:r>
        <w:separator/>
      </w:r>
    </w:p>
  </w:endnote>
  <w:endnote w:type="continuationSeparator" w:id="0">
    <w:p w14:paraId="0147202D" w14:textId="77777777" w:rsidR="00000000" w:rsidRDefault="0026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97D3E" w14:textId="77777777" w:rsidR="00000000" w:rsidRDefault="00266DB3">
      <w:r>
        <w:separator/>
      </w:r>
    </w:p>
  </w:footnote>
  <w:footnote w:type="continuationSeparator" w:id="0">
    <w:p w14:paraId="24A46D63" w14:textId="77777777" w:rsidR="00000000" w:rsidRDefault="00266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7" w14:textId="77777777" w:rsidR="00D75B3F" w:rsidRDefault="00266D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40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>Allegato n.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B3F"/>
    <w:rsid w:val="00266DB3"/>
    <w:rsid w:val="00710199"/>
    <w:rsid w:val="00D7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35F62DF-2282-D946-8A61-60E6A990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webSettings" Target="webSettings.xml" /><Relationship Id="rId7" Type="http://schemas.openxmlformats.org/officeDocument/2006/relationships/hyperlink" Target="mailto:ispa@unical.it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dipartimento.dices@pec.unical.it" TargetMode="Externa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 Aragona</cp:lastModifiedBy>
  <cp:revision>2</cp:revision>
  <dcterms:created xsi:type="dcterms:W3CDTF">2023-06-10T13:49:00Z</dcterms:created>
  <dcterms:modified xsi:type="dcterms:W3CDTF">2023-06-10T13:49:00Z</dcterms:modified>
</cp:coreProperties>
</file>