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E167" w14:textId="0629B9B7" w:rsidR="00730744" w:rsidRPr="005E6F2D" w:rsidRDefault="006C14DD" w:rsidP="00EA2AB5">
      <w:pPr>
        <w:spacing w:line="360" w:lineRule="auto"/>
        <w:jc w:val="center"/>
        <w:rPr>
          <w:rFonts w:cstheme="minorHAnsi"/>
          <w:b/>
          <w:color w:val="002060"/>
          <w:sz w:val="36"/>
          <w:lang w:val="en-GB"/>
        </w:rPr>
      </w:pPr>
      <w:r w:rsidRPr="00BD7E0D">
        <w:rPr>
          <w:rFonts w:cstheme="minorHAnsi"/>
          <w:b/>
          <w:noProof/>
          <w:color w:val="002060"/>
          <w:sz w:val="40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9C653D6" wp14:editId="59C769A5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3153410" cy="1305560"/>
            <wp:effectExtent l="0" t="0" r="8890" b="8890"/>
            <wp:wrapSquare wrapText="bothSides"/>
            <wp:docPr id="1" name="Immagine 1" descr="C:\Users\Roberto Cannataro\Desktop\SIB acidi nucleici\OTTOBRE 2023\N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 Cannataro\Desktop\SIB acidi nucleici\OTTOBRE 2023\NAG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4" b="18752"/>
                    <a:stretch/>
                  </pic:blipFill>
                  <pic:spPr bwMode="auto">
                    <a:xfrm>
                      <a:off x="0" y="0"/>
                      <a:ext cx="315341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23575" w14:textId="77777777" w:rsidR="00356394" w:rsidRDefault="00356394" w:rsidP="00EA2AB5">
      <w:pPr>
        <w:spacing w:line="360" w:lineRule="auto"/>
        <w:jc w:val="center"/>
        <w:rPr>
          <w:rFonts w:cstheme="minorHAnsi"/>
          <w:b/>
          <w:sz w:val="36"/>
          <w:lang w:val="en-GB"/>
        </w:rPr>
      </w:pPr>
    </w:p>
    <w:p w14:paraId="32617C01" w14:textId="77777777" w:rsidR="00356394" w:rsidRDefault="00356394" w:rsidP="00EA2AB5">
      <w:pPr>
        <w:spacing w:line="360" w:lineRule="auto"/>
        <w:jc w:val="center"/>
        <w:rPr>
          <w:rFonts w:cstheme="minorHAnsi"/>
          <w:b/>
          <w:sz w:val="36"/>
          <w:lang w:val="en-GB"/>
        </w:rPr>
      </w:pPr>
    </w:p>
    <w:p w14:paraId="78D15851" w14:textId="60DF03CF" w:rsidR="00EF0C27" w:rsidRPr="00BA0760" w:rsidRDefault="00EF0C27" w:rsidP="00EA2AB5">
      <w:pPr>
        <w:spacing w:line="360" w:lineRule="auto"/>
        <w:jc w:val="center"/>
        <w:rPr>
          <w:rFonts w:cstheme="minorHAnsi"/>
          <w:b/>
          <w:sz w:val="36"/>
          <w:lang w:val="en-GB"/>
        </w:rPr>
      </w:pPr>
      <w:r w:rsidRPr="00BA0760">
        <w:rPr>
          <w:rFonts w:cstheme="minorHAnsi"/>
          <w:b/>
          <w:sz w:val="36"/>
          <w:lang w:val="en-GB"/>
        </w:rPr>
        <w:t>REGISTRATION FORM</w:t>
      </w:r>
    </w:p>
    <w:p w14:paraId="12360E38" w14:textId="4A4C8AD6" w:rsidR="00CA3C05" w:rsidRPr="00525477" w:rsidRDefault="00EF0C27" w:rsidP="00EF0C27">
      <w:pPr>
        <w:tabs>
          <w:tab w:val="left" w:pos="284"/>
        </w:tabs>
        <w:spacing w:line="360" w:lineRule="auto"/>
        <w:rPr>
          <w:rFonts w:cstheme="minorHAnsi"/>
          <w:lang w:val="en-GB"/>
        </w:rPr>
      </w:pPr>
      <w:r w:rsidRPr="00525477">
        <w:rPr>
          <w:rFonts w:cstheme="minorHAnsi"/>
          <w:lang w:val="en-GB"/>
        </w:rPr>
        <w:t xml:space="preserve">In order to register </w:t>
      </w:r>
      <w:r w:rsidR="00103636" w:rsidRPr="00525477">
        <w:rPr>
          <w:rFonts w:cstheme="minorHAnsi"/>
          <w:lang w:val="en-GB"/>
        </w:rPr>
        <w:t>for</w:t>
      </w:r>
      <w:r w:rsidRPr="00525477">
        <w:rPr>
          <w:rFonts w:cstheme="minorHAnsi"/>
          <w:lang w:val="en-GB"/>
        </w:rPr>
        <w:t xml:space="preserve"> the workshop p</w:t>
      </w:r>
      <w:r w:rsidR="00D05D90" w:rsidRPr="00525477">
        <w:rPr>
          <w:rFonts w:cstheme="minorHAnsi"/>
          <w:lang w:val="en-GB"/>
        </w:rPr>
        <w:t>lease</w:t>
      </w:r>
      <w:r w:rsidR="00CA3C05" w:rsidRPr="00525477">
        <w:rPr>
          <w:rFonts w:cstheme="minorHAnsi"/>
          <w:lang w:val="en-GB"/>
        </w:rPr>
        <w:t>:</w:t>
      </w:r>
    </w:p>
    <w:p w14:paraId="3ECC384F" w14:textId="4443B818" w:rsidR="00CA3C05" w:rsidRPr="00525477" w:rsidRDefault="00D05D90" w:rsidP="0057635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GB"/>
        </w:rPr>
      </w:pPr>
      <w:r w:rsidRPr="00525477">
        <w:rPr>
          <w:rFonts w:cstheme="minorHAnsi"/>
          <w:lang w:val="en-GB"/>
        </w:rPr>
        <w:t xml:space="preserve">fill </w:t>
      </w:r>
      <w:r w:rsidR="00103636" w:rsidRPr="00525477">
        <w:rPr>
          <w:rFonts w:cstheme="minorHAnsi"/>
          <w:lang w:val="en-GB"/>
        </w:rPr>
        <w:t xml:space="preserve">in </w:t>
      </w:r>
      <w:r w:rsidRPr="00525477">
        <w:rPr>
          <w:rFonts w:cstheme="minorHAnsi"/>
          <w:lang w:val="en-GB"/>
        </w:rPr>
        <w:t xml:space="preserve">the </w:t>
      </w:r>
      <w:r w:rsidR="00EF0C27" w:rsidRPr="00525477">
        <w:rPr>
          <w:rFonts w:cstheme="minorHAnsi"/>
          <w:lang w:val="en-GB"/>
        </w:rPr>
        <w:t>table</w:t>
      </w:r>
      <w:r w:rsidR="00B83628" w:rsidRPr="00525477">
        <w:rPr>
          <w:rFonts w:cstheme="minorHAnsi"/>
          <w:lang w:val="en-GB"/>
        </w:rPr>
        <w:t>s</w:t>
      </w:r>
      <w:r w:rsidR="00EF0C27" w:rsidRPr="00525477">
        <w:rPr>
          <w:rFonts w:cstheme="minorHAnsi"/>
          <w:lang w:val="en-GB"/>
        </w:rPr>
        <w:t xml:space="preserve"> below</w:t>
      </w:r>
      <w:r w:rsidR="008C3559" w:rsidRPr="00525477">
        <w:rPr>
          <w:rFonts w:cstheme="minorHAnsi"/>
          <w:lang w:val="en-GB"/>
        </w:rPr>
        <w:t xml:space="preserve"> and indicate if you will submit an abstract and whether you would like to be selected for an oral presentation </w:t>
      </w:r>
      <w:r w:rsidR="00354778" w:rsidRPr="00525477">
        <w:rPr>
          <w:rFonts w:cstheme="minorHAnsi"/>
          <w:lang w:val="en-GB"/>
        </w:rPr>
        <w:t xml:space="preserve">by </w:t>
      </w:r>
      <w:r w:rsidR="008C3559" w:rsidRPr="00525477">
        <w:rPr>
          <w:rFonts w:cstheme="minorHAnsi"/>
          <w:lang w:val="en-GB"/>
        </w:rPr>
        <w:t>mark</w:t>
      </w:r>
      <w:r w:rsidR="00B83628" w:rsidRPr="00525477">
        <w:rPr>
          <w:rFonts w:cstheme="minorHAnsi"/>
          <w:lang w:val="en-GB"/>
        </w:rPr>
        <w:t>ing</w:t>
      </w:r>
      <w:r w:rsidR="008C3559" w:rsidRPr="00525477">
        <w:rPr>
          <w:rFonts w:cstheme="minorHAnsi"/>
          <w:lang w:val="en-GB"/>
        </w:rPr>
        <w:t xml:space="preserve"> the selected option</w:t>
      </w:r>
      <w:r w:rsidR="005E6F2D" w:rsidRPr="00525477">
        <w:rPr>
          <w:rFonts w:cstheme="minorHAnsi"/>
          <w:lang w:val="en-GB"/>
        </w:rPr>
        <w:t>s</w:t>
      </w:r>
      <w:r w:rsidR="008C3559" w:rsidRPr="00525477">
        <w:rPr>
          <w:rFonts w:cstheme="minorHAnsi"/>
          <w:lang w:val="en-GB"/>
        </w:rPr>
        <w:t xml:space="preserve"> with an </w:t>
      </w:r>
      <w:r w:rsidR="008C3559" w:rsidRPr="00525477">
        <w:rPr>
          <w:rFonts w:cstheme="minorHAnsi"/>
          <w:b/>
          <w:lang w:val="en-GB"/>
        </w:rPr>
        <w:t>X</w:t>
      </w:r>
      <w:r w:rsidR="005E6F2D" w:rsidRPr="00525477">
        <w:rPr>
          <w:rFonts w:cstheme="minorHAnsi"/>
          <w:b/>
          <w:lang w:val="en-GB"/>
        </w:rPr>
        <w:t>;</w:t>
      </w:r>
    </w:p>
    <w:p w14:paraId="3B9910DB" w14:textId="77777777" w:rsidR="00576357" w:rsidRPr="00525477" w:rsidRDefault="00D05D90" w:rsidP="0057635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GB"/>
        </w:rPr>
      </w:pPr>
      <w:r w:rsidRPr="00525477">
        <w:rPr>
          <w:rFonts w:cstheme="minorHAnsi"/>
          <w:lang w:val="en-GB"/>
        </w:rPr>
        <w:t>save th</w:t>
      </w:r>
      <w:r w:rsidR="00CA3C05" w:rsidRPr="00525477">
        <w:rPr>
          <w:rFonts w:cstheme="minorHAnsi"/>
          <w:lang w:val="en-GB"/>
        </w:rPr>
        <w:t>e</w:t>
      </w:r>
      <w:r w:rsidRPr="00525477">
        <w:rPr>
          <w:rFonts w:cstheme="minorHAnsi"/>
          <w:lang w:val="en-GB"/>
        </w:rPr>
        <w:t xml:space="preserve"> file </w:t>
      </w:r>
      <w:r w:rsidR="00CA3C05" w:rsidRPr="00525477">
        <w:rPr>
          <w:rFonts w:cstheme="minorHAnsi"/>
          <w:lang w:val="en-GB"/>
        </w:rPr>
        <w:t>as &lt;</w:t>
      </w:r>
      <w:r w:rsidR="00CA3C05" w:rsidRPr="00525477">
        <w:rPr>
          <w:rFonts w:cstheme="minorHAnsi"/>
          <w:b/>
          <w:i/>
          <w:lang w:val="en-GB"/>
        </w:rPr>
        <w:t>name_surname_registration.docx</w:t>
      </w:r>
      <w:r w:rsidR="00CA3C05" w:rsidRPr="00525477">
        <w:rPr>
          <w:rFonts w:cstheme="minorHAnsi"/>
          <w:lang w:val="en-GB"/>
        </w:rPr>
        <w:t>&gt;</w:t>
      </w:r>
    </w:p>
    <w:p w14:paraId="7A287972" w14:textId="684BDFFA" w:rsidR="00D05D90" w:rsidRPr="00525477" w:rsidRDefault="00D05D90" w:rsidP="0057635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rPr>
          <w:rFonts w:ascii="Calibri" w:hAnsi="Calibri" w:cs="Calibri"/>
          <w:lang w:val="en-GB"/>
        </w:rPr>
      </w:pPr>
      <w:r w:rsidRPr="00525477">
        <w:rPr>
          <w:rFonts w:cstheme="minorHAnsi"/>
          <w:lang w:val="en-GB"/>
        </w:rPr>
        <w:t xml:space="preserve">send it by e-mail </w:t>
      </w:r>
      <w:r w:rsidRPr="00525477">
        <w:rPr>
          <w:rFonts w:ascii="Calibri" w:hAnsi="Calibri" w:cs="Calibri"/>
          <w:lang w:val="en-GB"/>
        </w:rPr>
        <w:t>to</w:t>
      </w:r>
      <w:r w:rsidR="00EF0C27" w:rsidRPr="00525477">
        <w:rPr>
          <w:rFonts w:ascii="Calibri" w:hAnsi="Calibri" w:cs="Calibri"/>
          <w:lang w:val="en-GB"/>
        </w:rPr>
        <w:t>:</w:t>
      </w:r>
      <w:r w:rsidRPr="00525477">
        <w:rPr>
          <w:rFonts w:ascii="Calibri" w:hAnsi="Calibri" w:cs="Calibri"/>
          <w:lang w:val="en-GB"/>
        </w:rPr>
        <w:t xml:space="preserve"> </w:t>
      </w:r>
      <w:hyperlink r:id="rId9" w:history="1">
        <w:r w:rsidR="00525477" w:rsidRPr="00525477">
          <w:rPr>
            <w:rStyle w:val="Collegamentoipertestuale"/>
            <w:rFonts w:ascii="Calibri" w:hAnsi="Calibri" w:cs="Calibri"/>
            <w:shd w:val="clear" w:color="auto" w:fill="FFFFFF"/>
            <w:lang w:val="en-US"/>
          </w:rPr>
          <w:t>erikacione.acidinucleici@gmail.com</w:t>
        </w:r>
      </w:hyperlink>
      <w:r w:rsidR="00525477" w:rsidRPr="00525477">
        <w:rPr>
          <w:rFonts w:ascii="Calibri" w:hAnsi="Calibri" w:cs="Calibri"/>
          <w:color w:val="5E5E5E"/>
          <w:shd w:val="clear" w:color="auto" w:fill="FFFFFF"/>
          <w:lang w:val="en-US"/>
        </w:rPr>
        <w:t xml:space="preserve"> </w:t>
      </w:r>
      <w:r w:rsidR="00525477" w:rsidRPr="00525477">
        <w:rPr>
          <w:rFonts w:ascii="Calibri" w:hAnsi="Calibri" w:cs="Calibri"/>
          <w:shd w:val="clear" w:color="auto" w:fill="FFFFFF"/>
          <w:lang w:val="en-US"/>
        </w:rPr>
        <w:t xml:space="preserve">please </w:t>
      </w:r>
      <w:r w:rsidR="00525477">
        <w:rPr>
          <w:rFonts w:ascii="Calibri" w:hAnsi="Calibri" w:cs="Calibri"/>
          <w:shd w:val="clear" w:color="auto" w:fill="FFFFFF"/>
          <w:lang w:val="en-US"/>
        </w:rPr>
        <w:t>put</w:t>
      </w:r>
      <w:r w:rsidR="00525477" w:rsidRPr="00525477">
        <w:rPr>
          <w:rFonts w:ascii="Calibri" w:hAnsi="Calibri" w:cs="Calibri"/>
          <w:shd w:val="clear" w:color="auto" w:fill="FFFFFF"/>
          <w:lang w:val="en-US"/>
        </w:rPr>
        <w:t xml:space="preserve"> in the object </w:t>
      </w:r>
      <w:r w:rsidR="00525477">
        <w:rPr>
          <w:rFonts w:ascii="Calibri" w:hAnsi="Calibri" w:cs="Calibri"/>
          <w:shd w:val="clear" w:color="auto" w:fill="FFFFFF"/>
          <w:lang w:val="en-US"/>
        </w:rPr>
        <w:t>“</w:t>
      </w:r>
      <w:r w:rsidR="00525477" w:rsidRPr="00525477">
        <w:rPr>
          <w:rFonts w:ascii="Calibri" w:hAnsi="Calibri" w:cs="Calibri"/>
          <w:shd w:val="clear" w:color="auto" w:fill="FFFFFF"/>
          <w:lang w:val="en-US"/>
        </w:rPr>
        <w:t>REGISTRATION</w:t>
      </w:r>
      <w:r w:rsidR="00525477">
        <w:rPr>
          <w:rFonts w:ascii="Calibri" w:hAnsi="Calibri" w:cs="Calibri"/>
          <w:shd w:val="clear" w:color="auto" w:fill="FFFFFF"/>
          <w:lang w:val="en-US"/>
        </w:rPr>
        <w:t>”</w:t>
      </w:r>
    </w:p>
    <w:tbl>
      <w:tblPr>
        <w:tblStyle w:val="Tabellagriglia1chiara-colore2"/>
        <w:tblpPr w:leftFromText="180" w:rightFromText="180" w:vertAnchor="text" w:horzAnchor="margin" w:tblpY="223"/>
        <w:tblW w:w="9918" w:type="dxa"/>
        <w:tblLook w:val="04A0" w:firstRow="1" w:lastRow="0" w:firstColumn="1" w:lastColumn="0" w:noHBand="0" w:noVBand="1"/>
      </w:tblPr>
      <w:tblGrid>
        <w:gridCol w:w="1271"/>
        <w:gridCol w:w="1267"/>
        <w:gridCol w:w="2277"/>
        <w:gridCol w:w="2410"/>
        <w:gridCol w:w="2693"/>
      </w:tblGrid>
      <w:tr w:rsidR="00BA0760" w:rsidRPr="00BA0760" w14:paraId="537F36C9" w14:textId="77777777" w:rsidTr="0035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12" w:space="0" w:color="CC0000"/>
            </w:tcBorders>
          </w:tcPr>
          <w:p w14:paraId="7DC80D16" w14:textId="77777777" w:rsidR="00D05D90" w:rsidRPr="00BA0760" w:rsidRDefault="00D05D90" w:rsidP="008C3559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67" w:type="dxa"/>
            <w:tcBorders>
              <w:bottom w:val="single" w:sz="12" w:space="0" w:color="CC0000"/>
            </w:tcBorders>
          </w:tcPr>
          <w:p w14:paraId="7EAAFCCD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277" w:type="dxa"/>
            <w:tcBorders>
              <w:bottom w:val="single" w:sz="12" w:space="0" w:color="CC0000"/>
            </w:tcBorders>
          </w:tcPr>
          <w:p w14:paraId="00B12F66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Department</w:t>
            </w:r>
          </w:p>
        </w:tc>
        <w:tc>
          <w:tcPr>
            <w:tcW w:w="2410" w:type="dxa"/>
            <w:tcBorders>
              <w:bottom w:val="single" w:sz="12" w:space="0" w:color="CC0000"/>
            </w:tcBorders>
          </w:tcPr>
          <w:p w14:paraId="28741753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Institution</w:t>
            </w:r>
          </w:p>
        </w:tc>
        <w:tc>
          <w:tcPr>
            <w:tcW w:w="2693" w:type="dxa"/>
            <w:tcBorders>
              <w:bottom w:val="single" w:sz="12" w:space="0" w:color="CC0000"/>
            </w:tcBorders>
          </w:tcPr>
          <w:p w14:paraId="08AF98A2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BA0760" w:rsidRPr="00BA0760" w14:paraId="59C96FF4" w14:textId="77777777" w:rsidTr="0035639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CC0000"/>
            </w:tcBorders>
          </w:tcPr>
          <w:p w14:paraId="52659A7E" w14:textId="77777777" w:rsidR="00D05D90" w:rsidRPr="00BA0760" w:rsidRDefault="00D05D90" w:rsidP="008C35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CC0000"/>
            </w:tcBorders>
          </w:tcPr>
          <w:p w14:paraId="1EE4B149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12" w:space="0" w:color="CC0000"/>
            </w:tcBorders>
          </w:tcPr>
          <w:p w14:paraId="46720B5F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CC0000"/>
            </w:tcBorders>
          </w:tcPr>
          <w:p w14:paraId="202B0ACA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CC0000"/>
            </w:tcBorders>
          </w:tcPr>
          <w:p w14:paraId="2E49A19A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FD8C9C5" w14:textId="77777777" w:rsidR="00D05D90" w:rsidRPr="00BA0760" w:rsidRDefault="00D05D90" w:rsidP="00EF0C27">
      <w:pPr>
        <w:spacing w:line="360" w:lineRule="auto"/>
        <w:rPr>
          <w:rFonts w:cstheme="minorHAnsi"/>
        </w:rPr>
      </w:pPr>
    </w:p>
    <w:tbl>
      <w:tblPr>
        <w:tblStyle w:val="Tabellagriglia1chiara-colore2"/>
        <w:tblW w:w="991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013"/>
        <w:gridCol w:w="1014"/>
        <w:gridCol w:w="1658"/>
        <w:gridCol w:w="1418"/>
        <w:gridCol w:w="1276"/>
        <w:gridCol w:w="1559"/>
      </w:tblGrid>
      <w:tr w:rsidR="00BA0760" w:rsidRPr="00BA0760" w14:paraId="086D75A3" w14:textId="77777777" w:rsidTr="0035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AC15425" w14:textId="2176BB2B" w:rsidR="008C3559" w:rsidRPr="00BA0760" w:rsidRDefault="008C3559" w:rsidP="008C3559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45C5F784" w14:textId="77777777" w:rsidR="008C3559" w:rsidRPr="00BA0760" w:rsidRDefault="008C3559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Oral</w:t>
            </w:r>
            <w:proofErr w:type="spellEnd"/>
            <w:r w:rsidRPr="00BA0760">
              <w:rPr>
                <w:rFonts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5911" w:type="dxa"/>
            <w:gridSpan w:val="4"/>
            <w:tcBorders>
              <w:bottom w:val="single" w:sz="12" w:space="0" w:color="CC0000"/>
            </w:tcBorders>
          </w:tcPr>
          <w:p w14:paraId="56B56841" w14:textId="26B6C41B" w:rsidR="008C3559" w:rsidRPr="00BA0760" w:rsidRDefault="00CD02A4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 w:rsidRPr="00BA0760">
              <w:rPr>
                <w:rFonts w:cstheme="minorHAnsi"/>
                <w:sz w:val="20"/>
                <w:szCs w:val="20"/>
              </w:rPr>
              <w:t xml:space="preserve"> position</w:t>
            </w:r>
          </w:p>
        </w:tc>
      </w:tr>
      <w:tr w:rsidR="00BA0760" w:rsidRPr="00BA0760" w14:paraId="37533D0A" w14:textId="77777777" w:rsidTr="0035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12" w:space="0" w:color="CC0000"/>
            </w:tcBorders>
          </w:tcPr>
          <w:p w14:paraId="6A469088" w14:textId="77777777" w:rsidR="008C3559" w:rsidRPr="00BA0760" w:rsidRDefault="008C3559" w:rsidP="008C3559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12" w:space="0" w:color="CC0000"/>
            </w:tcBorders>
          </w:tcPr>
          <w:p w14:paraId="30239297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013" w:type="dxa"/>
            <w:tcBorders>
              <w:top w:val="single" w:sz="12" w:space="0" w:color="CC0000"/>
            </w:tcBorders>
          </w:tcPr>
          <w:p w14:paraId="5FBB74E2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014" w:type="dxa"/>
            <w:tcBorders>
              <w:top w:val="single" w:sz="12" w:space="0" w:color="CC0000"/>
            </w:tcBorders>
          </w:tcPr>
          <w:p w14:paraId="357FEDA0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658" w:type="dxa"/>
            <w:tcBorders>
              <w:top w:val="single" w:sz="12" w:space="0" w:color="CC0000"/>
            </w:tcBorders>
          </w:tcPr>
          <w:p w14:paraId="07CBDFB5" w14:textId="53D59BD3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b/>
                <w:sz w:val="20"/>
                <w:szCs w:val="20"/>
              </w:rPr>
              <w:t>Undergraduate</w:t>
            </w:r>
            <w:proofErr w:type="spellEnd"/>
            <w:r w:rsidRPr="00BA07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E6F2D" w:rsidRPr="00BA0760">
              <w:rPr>
                <w:rFonts w:cstheme="minorHAnsi"/>
                <w:b/>
                <w:sz w:val="20"/>
                <w:szCs w:val="20"/>
              </w:rPr>
              <w:t>S</w:t>
            </w:r>
            <w:r w:rsidRPr="00BA0760">
              <w:rPr>
                <w:rFonts w:cstheme="minorHAnsi"/>
                <w:b/>
                <w:sz w:val="20"/>
                <w:szCs w:val="20"/>
              </w:rPr>
              <w:t>tudent</w:t>
            </w:r>
            <w:proofErr w:type="spellEnd"/>
          </w:p>
        </w:tc>
        <w:tc>
          <w:tcPr>
            <w:tcW w:w="1418" w:type="dxa"/>
            <w:tcBorders>
              <w:top w:val="single" w:sz="12" w:space="0" w:color="CC0000"/>
            </w:tcBorders>
          </w:tcPr>
          <w:p w14:paraId="3351C84B" w14:textId="32032471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b/>
                <w:sz w:val="20"/>
                <w:szCs w:val="20"/>
              </w:rPr>
              <w:t>Ph</w:t>
            </w:r>
            <w:r w:rsidR="005E6F2D" w:rsidRPr="00BA0760">
              <w:rPr>
                <w:rFonts w:cstheme="minorHAnsi"/>
                <w:b/>
                <w:sz w:val="20"/>
                <w:szCs w:val="20"/>
              </w:rPr>
              <w:t>.</w:t>
            </w:r>
            <w:r w:rsidRPr="00BA0760">
              <w:rPr>
                <w:rFonts w:cstheme="minorHAnsi"/>
                <w:b/>
                <w:sz w:val="20"/>
                <w:szCs w:val="20"/>
              </w:rPr>
              <w:t>D</w:t>
            </w:r>
            <w:proofErr w:type="spellEnd"/>
            <w:r w:rsidR="005E6F2D" w:rsidRPr="00BA0760">
              <w:rPr>
                <w:rFonts w:cstheme="minorHAnsi"/>
                <w:b/>
                <w:sz w:val="20"/>
                <w:szCs w:val="20"/>
              </w:rPr>
              <w:t>.</w:t>
            </w:r>
            <w:r w:rsidRPr="00BA07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E6F2D" w:rsidRPr="00BA0760">
              <w:rPr>
                <w:rFonts w:cstheme="minorHAnsi"/>
                <w:b/>
                <w:sz w:val="20"/>
                <w:szCs w:val="20"/>
              </w:rPr>
              <w:t>S</w:t>
            </w:r>
            <w:r w:rsidRPr="00BA0760">
              <w:rPr>
                <w:rFonts w:cstheme="minorHAnsi"/>
                <w:b/>
                <w:sz w:val="20"/>
                <w:szCs w:val="20"/>
              </w:rPr>
              <w:t>tudent</w:t>
            </w:r>
            <w:proofErr w:type="spellEnd"/>
          </w:p>
        </w:tc>
        <w:tc>
          <w:tcPr>
            <w:tcW w:w="1276" w:type="dxa"/>
            <w:tcBorders>
              <w:top w:val="single" w:sz="12" w:space="0" w:color="CC0000"/>
            </w:tcBorders>
          </w:tcPr>
          <w:p w14:paraId="637DBF29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Post-Doc</w:t>
            </w:r>
          </w:p>
        </w:tc>
        <w:tc>
          <w:tcPr>
            <w:tcW w:w="1559" w:type="dxa"/>
            <w:tcBorders>
              <w:top w:val="single" w:sz="12" w:space="0" w:color="CC0000"/>
            </w:tcBorders>
          </w:tcPr>
          <w:p w14:paraId="6A1B6088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Senior</w:t>
            </w:r>
          </w:p>
        </w:tc>
        <w:bookmarkStart w:id="0" w:name="_GoBack"/>
        <w:bookmarkEnd w:id="0"/>
      </w:tr>
      <w:tr w:rsidR="00BA0760" w:rsidRPr="00BA0760" w14:paraId="207487D5" w14:textId="77777777" w:rsidTr="0035639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59773C" w14:textId="77777777" w:rsidR="008C3559" w:rsidRPr="00BA0760" w:rsidRDefault="008C3559" w:rsidP="008C35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00106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0744748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7DF519F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D4B3101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3D0F3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3CF18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CBD3C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B17F8D3" w14:textId="77777777" w:rsidR="005E6F2D" w:rsidRPr="00BA0760" w:rsidRDefault="005E6F2D" w:rsidP="00EF0C27">
      <w:pPr>
        <w:spacing w:line="360" w:lineRule="auto"/>
        <w:rPr>
          <w:rFonts w:cstheme="minorHAnsi"/>
          <w:lang w:val="en-GB"/>
        </w:rPr>
      </w:pPr>
    </w:p>
    <w:p w14:paraId="7A499844" w14:textId="77777777" w:rsidR="00103636" w:rsidRPr="00BA0760" w:rsidRDefault="00103636" w:rsidP="00EF0C27">
      <w:pPr>
        <w:spacing w:line="360" w:lineRule="auto"/>
        <w:rPr>
          <w:rFonts w:cstheme="minorHAnsi"/>
          <w:lang w:val="en-GB"/>
        </w:rPr>
      </w:pPr>
    </w:p>
    <w:p w14:paraId="574A995B" w14:textId="34E61893" w:rsidR="00EF0C27" w:rsidRPr="00BA0760" w:rsidRDefault="00EF0C27" w:rsidP="00EF0C27">
      <w:pPr>
        <w:spacing w:line="360" w:lineRule="auto"/>
        <w:rPr>
          <w:rFonts w:cstheme="minorHAnsi"/>
          <w:lang w:val="en-GB"/>
        </w:rPr>
      </w:pPr>
      <w:r w:rsidRPr="00BA0760">
        <w:rPr>
          <w:rFonts w:cstheme="minorHAnsi"/>
          <w:lang w:val="en-GB"/>
        </w:rPr>
        <w:t>L</w:t>
      </w:r>
      <w:r w:rsidR="00D00A39" w:rsidRPr="00BA0760">
        <w:rPr>
          <w:rFonts w:cstheme="minorHAnsi"/>
          <w:lang w:val="en-GB"/>
        </w:rPr>
        <w:t xml:space="preserve">ooking forward to seeing you in </w:t>
      </w:r>
      <w:proofErr w:type="spellStart"/>
      <w:r w:rsidR="005E6F2D" w:rsidRPr="00BA0760">
        <w:rPr>
          <w:rFonts w:cstheme="minorHAnsi"/>
          <w:lang w:val="en-GB"/>
        </w:rPr>
        <w:t>Rende</w:t>
      </w:r>
      <w:proofErr w:type="spellEnd"/>
      <w:r w:rsidR="005E6F2D" w:rsidRPr="00BA0760">
        <w:rPr>
          <w:rFonts w:cstheme="minorHAnsi"/>
          <w:lang w:val="en-GB"/>
        </w:rPr>
        <w:t xml:space="preserve"> (CS)</w:t>
      </w:r>
      <w:r w:rsidRPr="00BA0760">
        <w:rPr>
          <w:rFonts w:cstheme="minorHAnsi"/>
          <w:lang w:val="en-GB"/>
        </w:rPr>
        <w:t>,</w:t>
      </w:r>
    </w:p>
    <w:p w14:paraId="63EA2A3F" w14:textId="77777777" w:rsidR="00EF0C27" w:rsidRPr="00BA0760" w:rsidRDefault="00EF0C27" w:rsidP="00EF0C27">
      <w:pPr>
        <w:spacing w:line="360" w:lineRule="auto"/>
        <w:rPr>
          <w:rFonts w:cstheme="minorHAnsi"/>
          <w:lang w:val="en-GB"/>
        </w:rPr>
      </w:pPr>
      <w:r w:rsidRPr="00BA0760">
        <w:rPr>
          <w:rFonts w:cstheme="minorHAnsi"/>
          <w:lang w:val="en-GB"/>
        </w:rPr>
        <w:t>The Organizing Committee</w:t>
      </w:r>
    </w:p>
    <w:p w14:paraId="2963AC33" w14:textId="77777777" w:rsidR="00D05D90" w:rsidRPr="00BA0760" w:rsidRDefault="00D05D90" w:rsidP="00EF0C27">
      <w:pPr>
        <w:spacing w:line="360" w:lineRule="auto"/>
        <w:rPr>
          <w:rFonts w:cstheme="minorHAnsi"/>
          <w:lang w:val="en-GB"/>
        </w:rPr>
      </w:pPr>
    </w:p>
    <w:sectPr w:rsidR="00D05D90" w:rsidRPr="00BA0760" w:rsidSect="00EF0C2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B21E" w14:textId="77777777" w:rsidR="00610179" w:rsidRDefault="00610179" w:rsidP="00D05D90">
      <w:pPr>
        <w:spacing w:after="0" w:line="240" w:lineRule="auto"/>
      </w:pPr>
      <w:r>
        <w:separator/>
      </w:r>
    </w:p>
  </w:endnote>
  <w:endnote w:type="continuationSeparator" w:id="0">
    <w:p w14:paraId="07AA270F" w14:textId="77777777" w:rsidR="00610179" w:rsidRDefault="00610179" w:rsidP="00D0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9D2A" w14:textId="77777777" w:rsidR="00610179" w:rsidRDefault="00610179" w:rsidP="00D05D90">
      <w:pPr>
        <w:spacing w:after="0" w:line="240" w:lineRule="auto"/>
      </w:pPr>
      <w:r>
        <w:separator/>
      </w:r>
    </w:p>
  </w:footnote>
  <w:footnote w:type="continuationSeparator" w:id="0">
    <w:p w14:paraId="3595EA92" w14:textId="77777777" w:rsidR="00610179" w:rsidRDefault="00610179" w:rsidP="00D0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87EE" w14:textId="07694782" w:rsidR="00110B1B" w:rsidRPr="00BA0760" w:rsidRDefault="00B8522B" w:rsidP="00110B1B">
    <w:pPr>
      <w:pStyle w:val="Intestazione"/>
      <w:jc w:val="center"/>
      <w:rPr>
        <w:rFonts w:ascii="Times New Roman" w:hAnsi="Times New Roman" w:cs="Times New Roman"/>
        <w:b/>
        <w:bCs/>
        <w:i/>
        <w:iCs/>
        <w:sz w:val="28"/>
        <w:lang w:val="en-US"/>
      </w:rPr>
    </w:pP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“</w:t>
    </w:r>
    <w:r w:rsidR="00110B1B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Deciphering and Reshaping Nucleic Acid</w:t>
    </w:r>
    <w:r w:rsidR="008F08EE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s</w:t>
    </w:r>
    <w:r w:rsidR="00110B1B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”</w:t>
    </w:r>
  </w:p>
  <w:p w14:paraId="04BB94C6" w14:textId="6CE8F7E7" w:rsidR="00110B1B" w:rsidRPr="00BA0760" w:rsidRDefault="00110B1B" w:rsidP="00110B1B">
    <w:pPr>
      <w:pStyle w:val="Intestazione"/>
      <w:jc w:val="center"/>
      <w:rPr>
        <w:rFonts w:ascii="Times New Roman" w:hAnsi="Times New Roman" w:cs="Times New Roman"/>
        <w:b/>
        <w:bCs/>
        <w:i/>
        <w:iCs/>
        <w:sz w:val="28"/>
        <w:lang w:val="en-US"/>
      </w:rPr>
    </w:pP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1</w:t>
    </w:r>
    <w:r w:rsidRPr="00BA0760">
      <w:rPr>
        <w:rFonts w:ascii="Times New Roman" w:hAnsi="Times New Roman" w:cs="Times New Roman"/>
        <w:b/>
        <w:bCs/>
        <w:i/>
        <w:iCs/>
        <w:sz w:val="28"/>
        <w:vertAlign w:val="superscript"/>
        <w:lang w:val="en-US"/>
      </w:rPr>
      <w:t>st</w:t>
    </w: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 Workshop of the SIB group “Nucleic Acid</w:t>
    </w:r>
    <w:r w:rsidR="008F08EE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s</w:t>
    </w: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”</w:t>
    </w:r>
  </w:p>
  <w:p w14:paraId="2B472535" w14:textId="77777777" w:rsidR="00110B1B" w:rsidRPr="00BA0760" w:rsidRDefault="00110B1B" w:rsidP="00110B1B">
    <w:pPr>
      <w:pStyle w:val="Intestazione"/>
      <w:jc w:val="center"/>
      <w:rPr>
        <w:rFonts w:ascii="Times New Roman" w:hAnsi="Times New Roman" w:cs="Times New Roman"/>
        <w:sz w:val="28"/>
        <w:lang w:val="en-US"/>
      </w:rPr>
    </w:pP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University of Calabria, </w:t>
    </w:r>
    <w:proofErr w:type="spellStart"/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Rende</w:t>
    </w:r>
    <w:proofErr w:type="spellEnd"/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 (CS), October 5-6</w:t>
    </w:r>
    <w:r w:rsidRPr="00BA0760">
      <w:rPr>
        <w:rFonts w:ascii="Times New Roman" w:hAnsi="Times New Roman" w:cs="Times New Roman"/>
        <w:b/>
        <w:bCs/>
        <w:i/>
        <w:iCs/>
        <w:sz w:val="28"/>
        <w:vertAlign w:val="superscript"/>
        <w:lang w:val="en-US"/>
      </w:rPr>
      <w:t>th</w:t>
    </w: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, 2023 </w:t>
    </w:r>
  </w:p>
  <w:p w14:paraId="636B1B59" w14:textId="77777777" w:rsidR="00110B1B" w:rsidRPr="00BA0760" w:rsidRDefault="00110B1B" w:rsidP="00110B1B">
    <w:pPr>
      <w:pStyle w:val="Intestazione"/>
      <w:rPr>
        <w:rFonts w:ascii="Times New Roman" w:hAnsi="Times New Roman" w:cs="Times New Roman"/>
        <w:sz w:val="21"/>
        <w:lang w:val="en-US"/>
      </w:rPr>
    </w:pPr>
  </w:p>
  <w:p w14:paraId="74CA44A0" w14:textId="0457C0EA" w:rsidR="00D05D90" w:rsidRPr="00200E72" w:rsidRDefault="00D05D90" w:rsidP="00110B1B">
    <w:pPr>
      <w:pStyle w:val="Intestazione"/>
      <w:jc w:val="center"/>
      <w:rPr>
        <w:rFonts w:ascii="Times New Roman" w:hAnsi="Times New Roman" w:cs="Times New Roman"/>
        <w:sz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FF6"/>
    <w:multiLevelType w:val="hybridMultilevel"/>
    <w:tmpl w:val="5922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B"/>
    <w:rsid w:val="00016EF9"/>
    <w:rsid w:val="00076960"/>
    <w:rsid w:val="00103636"/>
    <w:rsid w:val="00110B1B"/>
    <w:rsid w:val="001A6C9D"/>
    <w:rsid w:val="00200E72"/>
    <w:rsid w:val="002363C5"/>
    <w:rsid w:val="002544C8"/>
    <w:rsid w:val="002648D2"/>
    <w:rsid w:val="00354778"/>
    <w:rsid w:val="00356394"/>
    <w:rsid w:val="0037068D"/>
    <w:rsid w:val="003941A6"/>
    <w:rsid w:val="004615E8"/>
    <w:rsid w:val="00525477"/>
    <w:rsid w:val="00546382"/>
    <w:rsid w:val="00576357"/>
    <w:rsid w:val="005C6E34"/>
    <w:rsid w:val="005E6F2D"/>
    <w:rsid w:val="005F2AB8"/>
    <w:rsid w:val="00610179"/>
    <w:rsid w:val="006C14DD"/>
    <w:rsid w:val="006C55BB"/>
    <w:rsid w:val="00730744"/>
    <w:rsid w:val="007E3EF1"/>
    <w:rsid w:val="008056F5"/>
    <w:rsid w:val="008243B7"/>
    <w:rsid w:val="0083402A"/>
    <w:rsid w:val="00890FD5"/>
    <w:rsid w:val="008A495E"/>
    <w:rsid w:val="008B34A2"/>
    <w:rsid w:val="008C3559"/>
    <w:rsid w:val="008F08EE"/>
    <w:rsid w:val="00956A69"/>
    <w:rsid w:val="00980412"/>
    <w:rsid w:val="009E4D38"/>
    <w:rsid w:val="00A74156"/>
    <w:rsid w:val="00AC2472"/>
    <w:rsid w:val="00B04189"/>
    <w:rsid w:val="00B83628"/>
    <w:rsid w:val="00B8522B"/>
    <w:rsid w:val="00BA0760"/>
    <w:rsid w:val="00BE5D79"/>
    <w:rsid w:val="00C44748"/>
    <w:rsid w:val="00C95943"/>
    <w:rsid w:val="00CA3C05"/>
    <w:rsid w:val="00CD02A4"/>
    <w:rsid w:val="00D00A39"/>
    <w:rsid w:val="00D05D90"/>
    <w:rsid w:val="00D55862"/>
    <w:rsid w:val="00EA2AB5"/>
    <w:rsid w:val="00EF0C27"/>
    <w:rsid w:val="00EF6F4B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3A11"/>
  <w15:docId w15:val="{5B397520-A774-8646-89C5-A61EEF5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5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5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D90"/>
  </w:style>
  <w:style w:type="paragraph" w:styleId="Pidipagina">
    <w:name w:val="footer"/>
    <w:basedOn w:val="Normale"/>
    <w:link w:val="PidipaginaCarattere"/>
    <w:uiPriority w:val="99"/>
    <w:unhideWhenUsed/>
    <w:rsid w:val="00D05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D90"/>
  </w:style>
  <w:style w:type="character" w:styleId="Collegamentoipertestuale">
    <w:name w:val="Hyperlink"/>
    <w:basedOn w:val="Carpredefinitoparagrafo"/>
    <w:uiPriority w:val="99"/>
    <w:unhideWhenUsed/>
    <w:rsid w:val="00D0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63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C2472"/>
    <w:rPr>
      <w:color w:val="954F72" w:themeColor="followedHyperlink"/>
      <w:u w:val="single"/>
    </w:rPr>
  </w:style>
  <w:style w:type="table" w:styleId="Tabellagriglia2-colore3">
    <w:name w:val="Grid Table 2 Accent 3"/>
    <w:basedOn w:val="Tabellanormale"/>
    <w:uiPriority w:val="47"/>
    <w:rsid w:val="001036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1">
    <w:name w:val="Grid Table 2 Accent 1"/>
    <w:basedOn w:val="Tabellanormale"/>
    <w:uiPriority w:val="47"/>
    <w:rsid w:val="0010363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1036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036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5639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kacione.acidinuclei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BE4A-638E-4F01-A218-2B759F4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giardina</dc:creator>
  <cp:lastModifiedBy>Utente Windows</cp:lastModifiedBy>
  <cp:revision>10</cp:revision>
  <cp:lastPrinted>2022-09-30T10:13:00Z</cp:lastPrinted>
  <dcterms:created xsi:type="dcterms:W3CDTF">2023-05-01T14:41:00Z</dcterms:created>
  <dcterms:modified xsi:type="dcterms:W3CDTF">2023-05-07T14:40:00Z</dcterms:modified>
</cp:coreProperties>
</file>